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22" w:rsidRPr="009F4B22" w:rsidRDefault="004318F0" w:rsidP="009F4B22">
      <w:pPr>
        <w:spacing w:line="360" w:lineRule="auto"/>
        <w:rPr>
          <w:rFonts w:ascii="Arial" w:hAnsi="Arial" w:cs="Arial"/>
          <w:b/>
          <w:sz w:val="26"/>
          <w:szCs w:val="26"/>
        </w:rPr>
      </w:pPr>
      <w:bookmarkStart w:id="0" w:name="_GoBack"/>
      <w:r>
        <w:rPr>
          <w:rFonts w:ascii="Arial" w:hAnsi="Arial" w:cs="Arial"/>
          <w:b/>
          <w:sz w:val="26"/>
          <w:szCs w:val="26"/>
        </w:rPr>
        <w:t xml:space="preserve">Junge </w:t>
      </w:r>
      <w:r w:rsidR="009F4B22">
        <w:rPr>
          <w:rFonts w:ascii="Arial" w:hAnsi="Arial" w:cs="Arial"/>
          <w:b/>
          <w:sz w:val="26"/>
          <w:szCs w:val="26"/>
        </w:rPr>
        <w:t>Elite-</w:t>
      </w:r>
      <w:r w:rsidR="009F4B22" w:rsidRPr="009F4B22">
        <w:rPr>
          <w:rFonts w:ascii="Arial" w:hAnsi="Arial" w:cs="Arial"/>
          <w:b/>
          <w:sz w:val="26"/>
          <w:szCs w:val="26"/>
        </w:rPr>
        <w:t>Radsportler im Außendienst:</w:t>
      </w:r>
    </w:p>
    <w:p w:rsidR="009F4B22" w:rsidRPr="009F4B22" w:rsidRDefault="009F4B22" w:rsidP="009F4B22">
      <w:pPr>
        <w:spacing w:line="360" w:lineRule="auto"/>
        <w:rPr>
          <w:rFonts w:ascii="Arial" w:hAnsi="Arial" w:cs="Arial"/>
          <w:b/>
          <w:sz w:val="28"/>
        </w:rPr>
      </w:pPr>
      <w:r w:rsidRPr="009F4B22">
        <w:rPr>
          <w:rFonts w:ascii="Arial" w:hAnsi="Arial" w:cs="Arial"/>
          <w:b/>
          <w:sz w:val="28"/>
        </w:rPr>
        <w:t>Hiller und Rosconi mit zwei neuen Gebietsverkaufsleitern im Rennen</w:t>
      </w:r>
    </w:p>
    <w:p w:rsidR="009F4B22" w:rsidRPr="009F4B22" w:rsidRDefault="009F4B22" w:rsidP="009F4B22">
      <w:pPr>
        <w:spacing w:line="360" w:lineRule="auto"/>
        <w:rPr>
          <w:rFonts w:ascii="Arial" w:hAnsi="Arial" w:cs="Arial"/>
          <w:b/>
        </w:rPr>
      </w:pPr>
      <w:proofErr w:type="spellStart"/>
      <w:r w:rsidRPr="009F4B22">
        <w:rPr>
          <w:rFonts w:ascii="Arial" w:hAnsi="Arial" w:cs="Arial"/>
          <w:b/>
        </w:rPr>
        <w:t>Kippenheim</w:t>
      </w:r>
      <w:proofErr w:type="spellEnd"/>
      <w:r w:rsidRPr="009F4B22">
        <w:rPr>
          <w:rFonts w:ascii="Arial" w:hAnsi="Arial" w:cs="Arial"/>
          <w:b/>
        </w:rPr>
        <w:t xml:space="preserve">. Mit gleich zwei neuen Gebietsverkaufsleitern sind die Hiller Objektmöbel GmbH und die Rosconi GmbH, Tochterunternehmen der </w:t>
      </w:r>
      <w:proofErr w:type="spellStart"/>
      <w:r w:rsidRPr="009F4B22">
        <w:rPr>
          <w:rFonts w:ascii="Arial" w:hAnsi="Arial" w:cs="Arial"/>
          <w:b/>
        </w:rPr>
        <w:t>Schneeweiss</w:t>
      </w:r>
      <w:proofErr w:type="spellEnd"/>
      <w:r w:rsidRPr="009F4B22">
        <w:rPr>
          <w:rFonts w:ascii="Arial" w:hAnsi="Arial" w:cs="Arial"/>
          <w:b/>
        </w:rPr>
        <w:t xml:space="preserve"> AG, am Start</w:t>
      </w:r>
      <w:r w:rsidR="004318F0">
        <w:rPr>
          <w:rFonts w:ascii="Arial" w:hAnsi="Arial" w:cs="Arial"/>
          <w:b/>
        </w:rPr>
        <w:t>:</w:t>
      </w:r>
      <w:r w:rsidRPr="009F4B22">
        <w:rPr>
          <w:rFonts w:ascii="Arial" w:hAnsi="Arial" w:cs="Arial"/>
          <w:b/>
        </w:rPr>
        <w:t xml:space="preserve"> Jonathan </w:t>
      </w:r>
      <w:proofErr w:type="spellStart"/>
      <w:r w:rsidRPr="009F4B22">
        <w:rPr>
          <w:rFonts w:ascii="Arial" w:hAnsi="Arial" w:cs="Arial"/>
          <w:b/>
        </w:rPr>
        <w:t>Obländer</w:t>
      </w:r>
      <w:proofErr w:type="spellEnd"/>
      <w:r w:rsidRPr="009F4B22">
        <w:rPr>
          <w:rFonts w:ascii="Arial" w:hAnsi="Arial" w:cs="Arial"/>
          <w:b/>
        </w:rPr>
        <w:t xml:space="preserve"> (29) übernimmt den Vertrieb der Sitzmöbel, Tische, Lounge und Lobby Items in Nordbaden, Marcel Fischer (29) ist für die Region Oberschwaben zuständig.</w:t>
      </w:r>
      <w:r>
        <w:rPr>
          <w:rFonts w:ascii="Arial" w:hAnsi="Arial" w:cs="Arial"/>
          <w:b/>
        </w:rPr>
        <w:t xml:space="preserve"> Beide sind bzw. waren </w:t>
      </w:r>
      <w:r w:rsidR="004318F0">
        <w:rPr>
          <w:rFonts w:ascii="Arial" w:hAnsi="Arial" w:cs="Arial"/>
          <w:b/>
        </w:rPr>
        <w:t>arrivierte</w:t>
      </w:r>
      <w:r w:rsidR="004318F0" w:rsidRPr="009F4B22">
        <w:rPr>
          <w:rFonts w:ascii="Arial" w:hAnsi="Arial" w:cs="Arial"/>
          <w:b/>
        </w:rPr>
        <w:t xml:space="preserve"> </w:t>
      </w:r>
      <w:r>
        <w:rPr>
          <w:rFonts w:ascii="Arial" w:hAnsi="Arial" w:cs="Arial"/>
          <w:b/>
        </w:rPr>
        <w:t>M</w:t>
      </w:r>
      <w:r w:rsidRPr="009F4B22">
        <w:rPr>
          <w:rFonts w:ascii="Arial" w:hAnsi="Arial" w:cs="Arial"/>
          <w:b/>
        </w:rPr>
        <w:t xml:space="preserve">itglieder des Elite-Radsportteams „Racing </w:t>
      </w:r>
      <w:proofErr w:type="spellStart"/>
      <w:r w:rsidRPr="009F4B22">
        <w:rPr>
          <w:rFonts w:ascii="Arial" w:hAnsi="Arial" w:cs="Arial"/>
          <w:b/>
        </w:rPr>
        <w:t>Students</w:t>
      </w:r>
      <w:proofErr w:type="spellEnd"/>
      <w:r w:rsidRPr="009F4B22">
        <w:rPr>
          <w:rFonts w:ascii="Arial" w:hAnsi="Arial" w:cs="Arial"/>
          <w:b/>
        </w:rPr>
        <w:t>“.</w:t>
      </w:r>
    </w:p>
    <w:p w:rsidR="009F4B22" w:rsidRPr="009F4B22" w:rsidRDefault="009F4B22" w:rsidP="009F4B22">
      <w:pPr>
        <w:spacing w:line="360" w:lineRule="auto"/>
        <w:rPr>
          <w:rFonts w:ascii="Arial" w:hAnsi="Arial" w:cs="Arial"/>
          <w:b/>
        </w:rPr>
      </w:pPr>
    </w:p>
    <w:p w:rsidR="009F4B22" w:rsidRPr="009F4B22" w:rsidRDefault="009F4B22" w:rsidP="009F4B22">
      <w:pPr>
        <w:spacing w:line="360" w:lineRule="auto"/>
        <w:rPr>
          <w:rFonts w:ascii="Arial" w:hAnsi="Arial" w:cs="Arial"/>
        </w:rPr>
      </w:pPr>
      <w:r w:rsidRPr="009F4B22">
        <w:rPr>
          <w:rFonts w:ascii="Arial" w:hAnsi="Arial" w:cs="Arial"/>
        </w:rPr>
        <w:t xml:space="preserve">Jonathan </w:t>
      </w:r>
      <w:proofErr w:type="spellStart"/>
      <w:r w:rsidRPr="009F4B22">
        <w:rPr>
          <w:rFonts w:ascii="Arial" w:hAnsi="Arial" w:cs="Arial"/>
        </w:rPr>
        <w:t>Obländer</w:t>
      </w:r>
      <w:proofErr w:type="spellEnd"/>
      <w:r w:rsidRPr="009F4B22">
        <w:rPr>
          <w:rFonts w:ascii="Arial" w:hAnsi="Arial" w:cs="Arial"/>
        </w:rPr>
        <w:t xml:space="preserve"> machte im Jahr 2013 seinen Masterabschluss in Maschinenbau an der Hochschule Mannheim. Bis Ende 2016 widmete der begeisterte Radsportler, der lange erfolgreicher Bestandteil des unter anderem von der </w:t>
      </w:r>
      <w:proofErr w:type="spellStart"/>
      <w:r w:rsidRPr="009F4B22">
        <w:rPr>
          <w:rFonts w:ascii="Arial" w:hAnsi="Arial" w:cs="Arial"/>
        </w:rPr>
        <w:t>Schneeweiss</w:t>
      </w:r>
      <w:proofErr w:type="spellEnd"/>
      <w:r w:rsidRPr="009F4B22">
        <w:rPr>
          <w:rFonts w:ascii="Arial" w:hAnsi="Arial" w:cs="Arial"/>
        </w:rPr>
        <w:t xml:space="preserve"> AG gesponserten Elite-Amateurteams „Racing </w:t>
      </w:r>
      <w:proofErr w:type="spellStart"/>
      <w:r w:rsidRPr="009F4B22">
        <w:rPr>
          <w:rFonts w:ascii="Arial" w:hAnsi="Arial" w:cs="Arial"/>
        </w:rPr>
        <w:t>Students</w:t>
      </w:r>
      <w:proofErr w:type="spellEnd"/>
      <w:r w:rsidRPr="009F4B22">
        <w:rPr>
          <w:rFonts w:ascii="Arial" w:hAnsi="Arial" w:cs="Arial"/>
        </w:rPr>
        <w:t>“ war, seine Arbeitskraft einem Ingenieurdienstleistungsunternehmen der Automobilbranche, bis er zum 1. Januar in den Außendienst von Hiller und rosconi wechselte. „</w:t>
      </w:r>
      <w:r w:rsidR="004318F0">
        <w:rPr>
          <w:rFonts w:ascii="Arial" w:hAnsi="Arial" w:cs="Arial"/>
        </w:rPr>
        <w:t>Als Gebietsverkaufsleiter</w:t>
      </w:r>
      <w:r w:rsidRPr="009F4B22">
        <w:rPr>
          <w:rFonts w:ascii="Arial" w:hAnsi="Arial" w:cs="Arial"/>
        </w:rPr>
        <w:t xml:space="preserve"> hat man seinen Erfolg zu einem großen Teil selbst in der Hand. Wer fleißig und kreativ ist, wird über kurz oder lang auch belohnt werden“, </w:t>
      </w:r>
      <w:r w:rsidR="004318F0">
        <w:rPr>
          <w:rFonts w:ascii="Arial" w:hAnsi="Arial" w:cs="Arial"/>
        </w:rPr>
        <w:t xml:space="preserve">so </w:t>
      </w:r>
      <w:proofErr w:type="spellStart"/>
      <w:r w:rsidRPr="009F4B22">
        <w:rPr>
          <w:rFonts w:ascii="Arial" w:hAnsi="Arial" w:cs="Arial"/>
        </w:rPr>
        <w:t>Obländer</w:t>
      </w:r>
      <w:proofErr w:type="spellEnd"/>
      <w:r w:rsidRPr="009F4B22">
        <w:rPr>
          <w:rFonts w:ascii="Arial" w:hAnsi="Arial" w:cs="Arial"/>
        </w:rPr>
        <w:t xml:space="preserve">. „Man hat jeden Tag Kontakt </w:t>
      </w:r>
      <w:r w:rsidR="008C2EE3">
        <w:rPr>
          <w:rFonts w:ascii="Arial" w:hAnsi="Arial" w:cs="Arial"/>
        </w:rPr>
        <w:t>zu</w:t>
      </w:r>
      <w:r w:rsidRPr="009F4B22">
        <w:rPr>
          <w:rFonts w:ascii="Arial" w:hAnsi="Arial" w:cs="Arial"/>
        </w:rPr>
        <w:t xml:space="preserve"> sehr vielen Menschen und hilft ihnen letztendlich, Probleme zu lösen. Das bereitet mir große Freude.“</w:t>
      </w:r>
    </w:p>
    <w:p w:rsidR="009F4B22" w:rsidRPr="009F4B22" w:rsidRDefault="009F4B22" w:rsidP="009F4B22">
      <w:pPr>
        <w:spacing w:line="360" w:lineRule="auto"/>
        <w:rPr>
          <w:rFonts w:ascii="Arial" w:hAnsi="Arial" w:cs="Arial"/>
        </w:rPr>
      </w:pPr>
    </w:p>
    <w:p w:rsidR="009F4B22" w:rsidRPr="009F4B22" w:rsidRDefault="009F4B22" w:rsidP="009F4B22">
      <w:pPr>
        <w:spacing w:line="360" w:lineRule="auto"/>
        <w:rPr>
          <w:rFonts w:ascii="Arial" w:hAnsi="Arial" w:cs="Arial"/>
        </w:rPr>
      </w:pPr>
      <w:r w:rsidRPr="009F4B22">
        <w:rPr>
          <w:rFonts w:ascii="Arial" w:hAnsi="Arial" w:cs="Arial"/>
        </w:rPr>
        <w:t xml:space="preserve">Seit dem 13. März verstärkt Marcel Fischer das Außendienst-Team von Hiller und Rosconi. Bevor er diese Stelle antrat, schloss Fischer ein Bachelorstudium im Wirtschaftsingenieurwesen an der Universität Rostock ab. Der Stuttgarter ist aktiver Radsportler: Seit 2013 fährt er </w:t>
      </w:r>
      <w:r w:rsidRPr="009F4B22">
        <w:rPr>
          <w:rFonts w:ascii="Arial" w:hAnsi="Arial" w:cs="Arial"/>
        </w:rPr>
        <w:lastRenderedPageBreak/>
        <w:t xml:space="preserve">im „Racing </w:t>
      </w:r>
      <w:proofErr w:type="spellStart"/>
      <w:r w:rsidRPr="009F4B22">
        <w:rPr>
          <w:rFonts w:ascii="Arial" w:hAnsi="Arial" w:cs="Arial"/>
        </w:rPr>
        <w:t>Students</w:t>
      </w:r>
      <w:proofErr w:type="spellEnd"/>
      <w:r w:rsidRPr="009F4B22">
        <w:rPr>
          <w:rFonts w:ascii="Arial" w:hAnsi="Arial" w:cs="Arial"/>
        </w:rPr>
        <w:t xml:space="preserve">“ Team und heimst regelmäßig Siege und erfolgreiche Rennteilnahmen ein. Fischer über die </w:t>
      </w:r>
      <w:proofErr w:type="spellStart"/>
      <w:r w:rsidRPr="009F4B22">
        <w:rPr>
          <w:rFonts w:ascii="Arial" w:hAnsi="Arial" w:cs="Arial"/>
        </w:rPr>
        <w:t>Schneeweiss</w:t>
      </w:r>
      <w:proofErr w:type="spellEnd"/>
      <w:r w:rsidRPr="009F4B22">
        <w:rPr>
          <w:rFonts w:ascii="Arial" w:hAnsi="Arial" w:cs="Arial"/>
        </w:rPr>
        <w:t xml:space="preserve"> AG und seine neue Tätigkeit: „Ich ka</w:t>
      </w:r>
      <w:r w:rsidR="009E5E2E">
        <w:rPr>
          <w:rFonts w:ascii="Arial" w:hAnsi="Arial" w:cs="Arial"/>
        </w:rPr>
        <w:t xml:space="preserve">nn mich mit der Philosophie der Unternehmensgruppe </w:t>
      </w:r>
      <w:r w:rsidRPr="009F4B22">
        <w:rPr>
          <w:rFonts w:ascii="Arial" w:hAnsi="Arial" w:cs="Arial"/>
        </w:rPr>
        <w:t xml:space="preserve">‚Lifestyle </w:t>
      </w:r>
      <w:proofErr w:type="spellStart"/>
      <w:r w:rsidRPr="009F4B22">
        <w:rPr>
          <w:rFonts w:ascii="Arial" w:hAnsi="Arial" w:cs="Arial"/>
        </w:rPr>
        <w:t>meets</w:t>
      </w:r>
      <w:proofErr w:type="spellEnd"/>
      <w:r w:rsidRPr="009F4B22">
        <w:rPr>
          <w:rFonts w:ascii="Arial" w:hAnsi="Arial" w:cs="Arial"/>
        </w:rPr>
        <w:t xml:space="preserve"> Tradition‘ sehr gut identifizieren</w:t>
      </w:r>
      <w:r>
        <w:rPr>
          <w:rFonts w:ascii="Arial" w:hAnsi="Arial" w:cs="Arial"/>
        </w:rPr>
        <w:t>. B</w:t>
      </w:r>
      <w:r w:rsidRPr="009F4B22">
        <w:rPr>
          <w:rFonts w:ascii="Arial" w:hAnsi="Arial" w:cs="Arial"/>
        </w:rPr>
        <w:t xml:space="preserve">esonders der direkte Kundenkontakt reizt mich. An </w:t>
      </w:r>
      <w:r>
        <w:rPr>
          <w:rFonts w:ascii="Arial" w:hAnsi="Arial" w:cs="Arial"/>
        </w:rPr>
        <w:t>den neuen</w:t>
      </w:r>
      <w:r w:rsidRPr="009F4B22">
        <w:rPr>
          <w:rFonts w:ascii="Arial" w:hAnsi="Arial" w:cs="Arial"/>
        </w:rPr>
        <w:t xml:space="preserve"> Herausforderungen </w:t>
      </w:r>
      <w:r>
        <w:rPr>
          <w:rFonts w:ascii="Arial" w:hAnsi="Arial" w:cs="Arial"/>
        </w:rPr>
        <w:t xml:space="preserve">im Vertrieb </w:t>
      </w:r>
      <w:r w:rsidRPr="009F4B22">
        <w:rPr>
          <w:rFonts w:ascii="Arial" w:hAnsi="Arial" w:cs="Arial"/>
        </w:rPr>
        <w:t xml:space="preserve">möchte ich wachsen und mich </w:t>
      </w:r>
      <w:r>
        <w:rPr>
          <w:rFonts w:ascii="Arial" w:hAnsi="Arial" w:cs="Arial"/>
        </w:rPr>
        <w:t>weiter</w:t>
      </w:r>
      <w:r w:rsidRPr="009F4B22">
        <w:rPr>
          <w:rFonts w:ascii="Arial" w:hAnsi="Arial" w:cs="Arial"/>
        </w:rPr>
        <w:t>entwickeln.“</w:t>
      </w:r>
    </w:p>
    <w:p w:rsidR="009F4B22" w:rsidRPr="009F4B22" w:rsidRDefault="009F4B22" w:rsidP="009F4B22">
      <w:pPr>
        <w:spacing w:line="360" w:lineRule="auto"/>
        <w:rPr>
          <w:rFonts w:ascii="Arial" w:hAnsi="Arial" w:cs="Arial"/>
        </w:rPr>
      </w:pPr>
    </w:p>
    <w:p w:rsidR="009F4B22" w:rsidRPr="009F4B22" w:rsidRDefault="009F4B22" w:rsidP="009F4B22">
      <w:pPr>
        <w:spacing w:line="360" w:lineRule="auto"/>
        <w:rPr>
          <w:rFonts w:ascii="Arial" w:hAnsi="Arial" w:cs="Arial"/>
        </w:rPr>
      </w:pPr>
      <w:r w:rsidRPr="009F4B22">
        <w:rPr>
          <w:rFonts w:ascii="Arial" w:hAnsi="Arial" w:cs="Arial"/>
        </w:rPr>
        <w:t xml:space="preserve">Alexander Gut, Geschäftsführer von Hiller und Rosconi sowie Gründer der „Racing </w:t>
      </w:r>
      <w:proofErr w:type="spellStart"/>
      <w:r w:rsidRPr="009F4B22">
        <w:rPr>
          <w:rFonts w:ascii="Arial" w:hAnsi="Arial" w:cs="Arial"/>
        </w:rPr>
        <w:t>Students</w:t>
      </w:r>
      <w:proofErr w:type="spellEnd"/>
      <w:r w:rsidRPr="009F4B22">
        <w:rPr>
          <w:rFonts w:ascii="Arial" w:hAnsi="Arial" w:cs="Arial"/>
        </w:rPr>
        <w:t>“, freut sich, seine beiden Teamkollegen an Bord zu wissen</w:t>
      </w:r>
      <w:r w:rsidR="009E5E2E">
        <w:rPr>
          <w:rFonts w:ascii="Arial" w:hAnsi="Arial" w:cs="Arial"/>
        </w:rPr>
        <w:t xml:space="preserve"> und resümiert</w:t>
      </w:r>
      <w:r w:rsidRPr="009F4B22">
        <w:rPr>
          <w:rFonts w:ascii="Arial" w:hAnsi="Arial" w:cs="Arial"/>
        </w:rPr>
        <w:t xml:space="preserve">: „Unsere Radsportler zeichnen sich durch Teamfähigkeit, gutes Zeitmanagement, Ehrgeiz und Belastbarkeit aus – Eigenschaften, die </w:t>
      </w:r>
      <w:r w:rsidR="009E5E2E">
        <w:rPr>
          <w:rFonts w:ascii="Arial" w:hAnsi="Arial" w:cs="Arial"/>
        </w:rPr>
        <w:t>als Gebietsverkaufsleit</w:t>
      </w:r>
      <w:r w:rsidR="00D40D98">
        <w:rPr>
          <w:rFonts w:ascii="Arial" w:hAnsi="Arial" w:cs="Arial"/>
        </w:rPr>
        <w:t>ung</w:t>
      </w:r>
      <w:r w:rsidR="009E5E2E">
        <w:rPr>
          <w:rFonts w:ascii="Arial" w:hAnsi="Arial" w:cs="Arial"/>
        </w:rPr>
        <w:t xml:space="preserve"> </w:t>
      </w:r>
      <w:r w:rsidRPr="009F4B22">
        <w:rPr>
          <w:rFonts w:ascii="Arial" w:hAnsi="Arial" w:cs="Arial"/>
        </w:rPr>
        <w:t xml:space="preserve">ebenfalls </w:t>
      </w:r>
      <w:r w:rsidR="00D40D98">
        <w:rPr>
          <w:rFonts w:ascii="Arial" w:hAnsi="Arial" w:cs="Arial"/>
        </w:rPr>
        <w:t>von Vorteil</w:t>
      </w:r>
      <w:r w:rsidRPr="009F4B22">
        <w:rPr>
          <w:rFonts w:ascii="Arial" w:hAnsi="Arial" w:cs="Arial"/>
        </w:rPr>
        <w:t xml:space="preserve"> sind. </w:t>
      </w:r>
      <w:r w:rsidR="009E5E2E">
        <w:rPr>
          <w:rFonts w:ascii="Arial" w:hAnsi="Arial" w:cs="Arial"/>
        </w:rPr>
        <w:t xml:space="preserve">Nach vier bzw. sechs Monaten </w:t>
      </w:r>
      <w:r w:rsidR="009E5E2E" w:rsidRPr="009F4B22">
        <w:rPr>
          <w:rFonts w:ascii="Arial" w:hAnsi="Arial" w:cs="Arial"/>
        </w:rPr>
        <w:t xml:space="preserve">im Außendienst </w:t>
      </w:r>
      <w:r w:rsidR="00D40D98">
        <w:rPr>
          <w:rFonts w:ascii="Arial" w:hAnsi="Arial" w:cs="Arial"/>
        </w:rPr>
        <w:t>sind wir überzeugt</w:t>
      </w:r>
      <w:r w:rsidR="009E5E2E">
        <w:rPr>
          <w:rFonts w:ascii="Arial" w:hAnsi="Arial" w:cs="Arial"/>
        </w:rPr>
        <w:t>, dass wir m</w:t>
      </w:r>
      <w:r w:rsidRPr="009F4B22">
        <w:rPr>
          <w:rFonts w:ascii="Arial" w:hAnsi="Arial" w:cs="Arial"/>
        </w:rPr>
        <w:t xml:space="preserve">it </w:t>
      </w:r>
      <w:r w:rsidR="00487C3A">
        <w:rPr>
          <w:rFonts w:ascii="Arial" w:hAnsi="Arial" w:cs="Arial"/>
        </w:rPr>
        <w:t xml:space="preserve">Marcel </w:t>
      </w:r>
      <w:r w:rsidRPr="009F4B22">
        <w:rPr>
          <w:rFonts w:ascii="Arial" w:hAnsi="Arial" w:cs="Arial"/>
        </w:rPr>
        <w:t xml:space="preserve">Fischer </w:t>
      </w:r>
      <w:r w:rsidR="009E5E2E">
        <w:rPr>
          <w:rFonts w:ascii="Arial" w:hAnsi="Arial" w:cs="Arial"/>
        </w:rPr>
        <w:t xml:space="preserve">und Jonathan </w:t>
      </w:r>
      <w:proofErr w:type="spellStart"/>
      <w:r w:rsidR="009E5E2E">
        <w:rPr>
          <w:rFonts w:ascii="Arial" w:hAnsi="Arial" w:cs="Arial"/>
        </w:rPr>
        <w:t>Obländer</w:t>
      </w:r>
      <w:proofErr w:type="spellEnd"/>
      <w:r w:rsidR="009E5E2E">
        <w:rPr>
          <w:rFonts w:ascii="Arial" w:hAnsi="Arial" w:cs="Arial"/>
        </w:rPr>
        <w:t xml:space="preserve"> </w:t>
      </w:r>
      <w:r w:rsidRPr="009F4B22">
        <w:rPr>
          <w:rFonts w:ascii="Arial" w:hAnsi="Arial" w:cs="Arial"/>
        </w:rPr>
        <w:t xml:space="preserve">zwei </w:t>
      </w:r>
      <w:r w:rsidR="004318F0">
        <w:rPr>
          <w:rFonts w:ascii="Arial" w:hAnsi="Arial" w:cs="Arial"/>
        </w:rPr>
        <w:t xml:space="preserve">junge </w:t>
      </w:r>
      <w:r w:rsidR="009E5E2E">
        <w:rPr>
          <w:rFonts w:ascii="Arial" w:hAnsi="Arial" w:cs="Arial"/>
        </w:rPr>
        <w:t>Ausnahmetalente im Rennen haben</w:t>
      </w:r>
      <w:r w:rsidRPr="009F4B22">
        <w:rPr>
          <w:rFonts w:ascii="Arial" w:hAnsi="Arial" w:cs="Arial"/>
        </w:rPr>
        <w:t xml:space="preserve">, die ihr verkäuferisches Geschick bereits </w:t>
      </w:r>
      <w:r w:rsidR="009E5E2E">
        <w:rPr>
          <w:rFonts w:ascii="Arial" w:hAnsi="Arial" w:cs="Arial"/>
        </w:rPr>
        <w:t>mit beeindruckenden Ergebnissen</w:t>
      </w:r>
      <w:r w:rsidR="001C6909">
        <w:rPr>
          <w:rFonts w:ascii="Arial" w:hAnsi="Arial" w:cs="Arial"/>
        </w:rPr>
        <w:t xml:space="preserve"> </w:t>
      </w:r>
      <w:r w:rsidRPr="009F4B22">
        <w:rPr>
          <w:rFonts w:ascii="Arial" w:hAnsi="Arial" w:cs="Arial"/>
        </w:rPr>
        <w:t>unter Beweis stellen konnten.“</w:t>
      </w:r>
    </w:p>
    <w:p w:rsidR="009F4B22" w:rsidRPr="009F4B22" w:rsidRDefault="009F4B22" w:rsidP="009F4B22">
      <w:pPr>
        <w:spacing w:line="360" w:lineRule="auto"/>
        <w:rPr>
          <w:rFonts w:ascii="Arial" w:hAnsi="Arial" w:cs="Arial"/>
        </w:rPr>
      </w:pPr>
    </w:p>
    <w:p w:rsidR="009F4B22" w:rsidRPr="009F4B22" w:rsidRDefault="009F4B22" w:rsidP="008C2EE3">
      <w:pPr>
        <w:spacing w:line="360" w:lineRule="auto"/>
        <w:rPr>
          <w:rFonts w:ascii="Arial" w:hAnsi="Arial" w:cs="Arial"/>
          <w:b/>
        </w:rPr>
      </w:pPr>
      <w:r w:rsidRPr="009F4B22">
        <w:rPr>
          <w:rFonts w:ascii="Arial" w:hAnsi="Arial" w:cs="Arial"/>
          <w:i/>
          <w:sz w:val="20"/>
        </w:rPr>
        <w:t>(3</w:t>
      </w:r>
      <w:r w:rsidR="00113516">
        <w:rPr>
          <w:rFonts w:ascii="Arial" w:hAnsi="Arial" w:cs="Arial"/>
          <w:i/>
          <w:sz w:val="20"/>
        </w:rPr>
        <w:t>4</w:t>
      </w:r>
      <w:r w:rsidR="00AA1C26">
        <w:rPr>
          <w:rFonts w:ascii="Arial" w:hAnsi="Arial" w:cs="Arial"/>
          <w:i/>
          <w:sz w:val="20"/>
        </w:rPr>
        <w:t>4</w:t>
      </w:r>
      <w:r w:rsidRPr="009F4B22">
        <w:rPr>
          <w:rFonts w:ascii="Arial" w:hAnsi="Arial" w:cs="Arial"/>
          <w:i/>
          <w:sz w:val="20"/>
        </w:rPr>
        <w:t xml:space="preserve"> Wörter, 2.</w:t>
      </w:r>
      <w:r w:rsidR="00113516">
        <w:rPr>
          <w:rFonts w:ascii="Arial" w:hAnsi="Arial" w:cs="Arial"/>
          <w:i/>
          <w:sz w:val="20"/>
        </w:rPr>
        <w:t>5</w:t>
      </w:r>
      <w:r w:rsidR="00AA1C26">
        <w:rPr>
          <w:rFonts w:ascii="Arial" w:hAnsi="Arial" w:cs="Arial"/>
          <w:i/>
          <w:sz w:val="20"/>
        </w:rPr>
        <w:t>53</w:t>
      </w:r>
      <w:r w:rsidR="00113516">
        <w:rPr>
          <w:rFonts w:ascii="Arial" w:hAnsi="Arial" w:cs="Arial"/>
          <w:i/>
          <w:sz w:val="20"/>
        </w:rPr>
        <w:t xml:space="preserve"> </w:t>
      </w:r>
      <w:r w:rsidRPr="009F4B22">
        <w:rPr>
          <w:rFonts w:ascii="Arial" w:hAnsi="Arial" w:cs="Arial"/>
          <w:i/>
          <w:sz w:val="20"/>
        </w:rPr>
        <w:t>Zeichen)</w:t>
      </w:r>
      <w:r w:rsidRPr="009F4B22">
        <w:rPr>
          <w:rFonts w:ascii="Arial" w:hAnsi="Arial" w:cs="Arial"/>
          <w:b/>
        </w:rPr>
        <w:br w:type="page"/>
      </w:r>
    </w:p>
    <w:p w:rsidR="009F4B22" w:rsidRPr="009F4B22" w:rsidRDefault="009F4B22" w:rsidP="009F4B22">
      <w:pPr>
        <w:tabs>
          <w:tab w:val="left" w:pos="6804"/>
        </w:tabs>
        <w:spacing w:after="120" w:line="360" w:lineRule="auto"/>
        <w:ind w:right="1"/>
        <w:rPr>
          <w:rFonts w:ascii="Arial" w:hAnsi="Arial" w:cs="Arial"/>
          <w:b/>
        </w:rPr>
      </w:pPr>
      <w:r w:rsidRPr="009F4B22">
        <w:rPr>
          <w:rFonts w:ascii="Arial" w:hAnsi="Arial" w:cs="Arial"/>
          <w:b/>
        </w:rPr>
        <w:lastRenderedPageBreak/>
        <w:t>Über die Hiller Objektmöbel GmbH</w:t>
      </w:r>
    </w:p>
    <w:p w:rsidR="009F4B22" w:rsidRPr="009F4B22" w:rsidRDefault="009F4B22" w:rsidP="008C2EE3">
      <w:pPr>
        <w:spacing w:line="240" w:lineRule="auto"/>
        <w:ind w:right="-141"/>
        <w:rPr>
          <w:rFonts w:ascii="Arial" w:hAnsi="Arial" w:cs="Arial"/>
          <w:i/>
        </w:rPr>
      </w:pPr>
      <w:r w:rsidRPr="009F4B22">
        <w:rPr>
          <w:rFonts w:ascii="Arial" w:hAnsi="Arial" w:cs="Arial"/>
          <w:i/>
        </w:rPr>
        <w:t xml:space="preserve">Die Hiller Objektmöbel GmbH mit Sitz in </w:t>
      </w:r>
      <w:proofErr w:type="spellStart"/>
      <w:r w:rsidRPr="009F4B22">
        <w:rPr>
          <w:rFonts w:ascii="Arial" w:hAnsi="Arial" w:cs="Arial"/>
          <w:i/>
        </w:rPr>
        <w:t>Kippenheim</w:t>
      </w:r>
      <w:proofErr w:type="spellEnd"/>
      <w:r w:rsidRPr="009F4B22">
        <w:rPr>
          <w:rFonts w:ascii="Arial" w:hAnsi="Arial" w:cs="Arial"/>
          <w:i/>
        </w:rPr>
        <w:t xml:space="preserve"> ist Experte im Bereich Objektmöbel mit 80-jähriger Tradition, dank der konsequenten Weiterentwicklung der Kompetenzen „stapeln, klappen, falten“. Hiller produziert mit rund 170 Mitarbeitern mehr als 200.000 Stühle und über 40.000 Tische im Jahr. Die Hiller Objektmöbel GmbH ist eine Tochtergesellschaft der </w:t>
      </w:r>
      <w:proofErr w:type="spellStart"/>
      <w:r w:rsidRPr="009F4B22">
        <w:rPr>
          <w:rFonts w:ascii="Arial" w:hAnsi="Arial" w:cs="Arial"/>
          <w:i/>
        </w:rPr>
        <w:t>Schneeweiss</w:t>
      </w:r>
      <w:proofErr w:type="spellEnd"/>
      <w:r w:rsidRPr="009F4B22">
        <w:rPr>
          <w:rFonts w:ascii="Arial" w:hAnsi="Arial" w:cs="Arial"/>
          <w:i/>
        </w:rPr>
        <w:t xml:space="preserve"> AG.</w:t>
      </w:r>
    </w:p>
    <w:p w:rsidR="009F4B22" w:rsidRPr="009F4B22" w:rsidRDefault="009F4B22" w:rsidP="009F4B22">
      <w:pPr>
        <w:spacing w:after="160" w:line="240" w:lineRule="auto"/>
        <w:rPr>
          <w:rFonts w:ascii="Arial" w:hAnsi="Arial" w:cs="Arial"/>
          <w:i/>
        </w:rPr>
      </w:pPr>
    </w:p>
    <w:p w:rsidR="009F4B22" w:rsidRPr="009F4B22" w:rsidRDefault="009F4B22" w:rsidP="009F4B22">
      <w:pPr>
        <w:tabs>
          <w:tab w:val="left" w:pos="6804"/>
        </w:tabs>
        <w:spacing w:after="120" w:line="360" w:lineRule="auto"/>
        <w:ind w:right="2836"/>
        <w:rPr>
          <w:rFonts w:ascii="Arial" w:hAnsi="Arial" w:cs="Arial"/>
          <w:b/>
          <w:szCs w:val="20"/>
        </w:rPr>
      </w:pPr>
      <w:r w:rsidRPr="009F4B22">
        <w:rPr>
          <w:rFonts w:ascii="Arial" w:hAnsi="Arial" w:cs="Arial"/>
          <w:b/>
          <w:szCs w:val="20"/>
        </w:rPr>
        <w:t>Über die Rosconi GmbH</w:t>
      </w:r>
    </w:p>
    <w:p w:rsidR="009F4B22" w:rsidRPr="009F4B22" w:rsidRDefault="009F4B22" w:rsidP="009F4B22">
      <w:pPr>
        <w:spacing w:after="160" w:line="240" w:lineRule="auto"/>
        <w:rPr>
          <w:rFonts w:ascii="Arial" w:hAnsi="Arial" w:cs="Arial"/>
          <w:i/>
        </w:rPr>
      </w:pPr>
      <w:r w:rsidRPr="009F4B22">
        <w:rPr>
          <w:rFonts w:ascii="Arial" w:hAnsi="Arial" w:cs="Arial"/>
          <w:i/>
        </w:rPr>
        <w:t xml:space="preserve">Die im Jahr 1873 gegründete Rosconi GmbH ist auf die Produktion von Premiumprodukten wie Garderobenlösungen, Raucherlounges und Lobby Items sowie auf professionellen maßgeschneiderten Innenausbau spezialisiert. Zahlreiche Produkte wurden bereits mit Designpreisen wie dem </w:t>
      </w:r>
      <w:proofErr w:type="spellStart"/>
      <w:r w:rsidRPr="009F4B22">
        <w:rPr>
          <w:rFonts w:ascii="Arial" w:hAnsi="Arial" w:cs="Arial"/>
          <w:i/>
        </w:rPr>
        <w:t>iF</w:t>
      </w:r>
      <w:proofErr w:type="spellEnd"/>
      <w:r w:rsidRPr="009F4B22">
        <w:rPr>
          <w:rFonts w:ascii="Arial" w:hAnsi="Arial" w:cs="Arial"/>
          <w:i/>
        </w:rPr>
        <w:t xml:space="preserve"> Award oder dem </w:t>
      </w:r>
      <w:proofErr w:type="spellStart"/>
      <w:r w:rsidRPr="009F4B22">
        <w:rPr>
          <w:rFonts w:ascii="Arial" w:hAnsi="Arial" w:cs="Arial"/>
          <w:i/>
        </w:rPr>
        <w:t>Red</w:t>
      </w:r>
      <w:proofErr w:type="spellEnd"/>
      <w:r w:rsidRPr="009F4B22">
        <w:rPr>
          <w:rFonts w:ascii="Arial" w:hAnsi="Arial" w:cs="Arial"/>
          <w:i/>
        </w:rPr>
        <w:t xml:space="preserve"> </w:t>
      </w:r>
      <w:proofErr w:type="spellStart"/>
      <w:r w:rsidRPr="009F4B22">
        <w:rPr>
          <w:rFonts w:ascii="Arial" w:hAnsi="Arial" w:cs="Arial"/>
          <w:i/>
        </w:rPr>
        <w:t>Dot</w:t>
      </w:r>
      <w:proofErr w:type="spellEnd"/>
      <w:r w:rsidRPr="009F4B22">
        <w:rPr>
          <w:rFonts w:ascii="Arial" w:hAnsi="Arial" w:cs="Arial"/>
          <w:i/>
        </w:rPr>
        <w:t xml:space="preserve"> Award ausgezeichnet. Seit 2009 gehört die Manufaktur zur </w:t>
      </w:r>
      <w:proofErr w:type="spellStart"/>
      <w:r w:rsidRPr="009F4B22">
        <w:rPr>
          <w:rFonts w:ascii="Arial" w:hAnsi="Arial" w:cs="Arial"/>
          <w:i/>
        </w:rPr>
        <w:t>Schneeweiss</w:t>
      </w:r>
      <w:proofErr w:type="spellEnd"/>
      <w:r w:rsidRPr="009F4B22">
        <w:rPr>
          <w:rFonts w:ascii="Arial" w:hAnsi="Arial" w:cs="Arial"/>
          <w:i/>
        </w:rPr>
        <w:t xml:space="preserve"> AG Interior.</w:t>
      </w:r>
    </w:p>
    <w:p w:rsidR="009F4B22" w:rsidRPr="009F4B22" w:rsidRDefault="009F4B22" w:rsidP="009F4B22">
      <w:pPr>
        <w:spacing w:line="360" w:lineRule="auto"/>
        <w:rPr>
          <w:rFonts w:ascii="Arial" w:hAnsi="Arial" w:cs="Arial"/>
        </w:rPr>
      </w:pPr>
    </w:p>
    <w:p w:rsidR="009F4B22" w:rsidRPr="009F4B22" w:rsidRDefault="009F4B22" w:rsidP="009F4B22">
      <w:pPr>
        <w:spacing w:line="360" w:lineRule="auto"/>
        <w:rPr>
          <w:rFonts w:ascii="Arial" w:hAnsi="Arial" w:cs="Arial"/>
          <w:b/>
        </w:rPr>
      </w:pPr>
      <w:r w:rsidRPr="009F4B22">
        <w:rPr>
          <w:rFonts w:ascii="Arial" w:hAnsi="Arial" w:cs="Arial"/>
          <w:b/>
        </w:rPr>
        <w:t xml:space="preserve">Über die </w:t>
      </w:r>
      <w:proofErr w:type="spellStart"/>
      <w:r w:rsidRPr="009F4B22">
        <w:rPr>
          <w:rFonts w:ascii="Arial" w:hAnsi="Arial" w:cs="Arial"/>
          <w:b/>
        </w:rPr>
        <w:t>Schneeweiss</w:t>
      </w:r>
      <w:proofErr w:type="spellEnd"/>
      <w:r w:rsidRPr="009F4B22">
        <w:rPr>
          <w:rFonts w:ascii="Arial" w:hAnsi="Arial" w:cs="Arial"/>
          <w:b/>
        </w:rPr>
        <w:t xml:space="preserve"> AG</w:t>
      </w:r>
    </w:p>
    <w:p w:rsidR="001C4674" w:rsidRPr="009F4B22" w:rsidRDefault="009F4B22" w:rsidP="004318F0">
      <w:pPr>
        <w:spacing w:line="240" w:lineRule="auto"/>
        <w:rPr>
          <w:rFonts w:ascii="Arial" w:hAnsi="Arial" w:cs="Arial"/>
        </w:rPr>
      </w:pPr>
      <w:r w:rsidRPr="009F4B22">
        <w:rPr>
          <w:rFonts w:ascii="Arial" w:hAnsi="Arial" w:cs="Arial"/>
          <w:i/>
        </w:rPr>
        <w:t xml:space="preserve">Die </w:t>
      </w:r>
      <w:proofErr w:type="spellStart"/>
      <w:r w:rsidRPr="009F4B22">
        <w:rPr>
          <w:rFonts w:ascii="Arial" w:hAnsi="Arial" w:cs="Arial"/>
          <w:i/>
        </w:rPr>
        <w:t>Schneeweiss</w:t>
      </w:r>
      <w:proofErr w:type="spellEnd"/>
      <w:r w:rsidRPr="009F4B22">
        <w:rPr>
          <w:rFonts w:ascii="Arial" w:hAnsi="Arial" w:cs="Arial"/>
          <w:i/>
        </w:rPr>
        <w:t xml:space="preserve"> AG Interior mit Sitz im Schloss zu </w:t>
      </w:r>
      <w:proofErr w:type="spellStart"/>
      <w:r w:rsidRPr="009F4B22">
        <w:rPr>
          <w:rFonts w:ascii="Arial" w:hAnsi="Arial" w:cs="Arial"/>
          <w:i/>
        </w:rPr>
        <w:t>Schmieheim</w:t>
      </w:r>
      <w:proofErr w:type="spellEnd"/>
      <w:r w:rsidRPr="009F4B22">
        <w:rPr>
          <w:rFonts w:ascii="Arial" w:hAnsi="Arial" w:cs="Arial"/>
          <w:i/>
        </w:rPr>
        <w:t xml:space="preserve"> vereint die Objektmöbelhersteller Hiller Objektmöbel und Braun Lockenhaus (Österreich), die auf </w:t>
      </w:r>
      <w:proofErr w:type="spellStart"/>
      <w:r w:rsidRPr="009F4B22">
        <w:rPr>
          <w:rFonts w:ascii="Arial" w:hAnsi="Arial" w:cs="Arial"/>
          <w:i/>
        </w:rPr>
        <w:t>Loungemöbel</w:t>
      </w:r>
      <w:proofErr w:type="spellEnd"/>
      <w:r w:rsidRPr="009F4B22">
        <w:rPr>
          <w:rFonts w:ascii="Arial" w:hAnsi="Arial" w:cs="Arial"/>
          <w:i/>
        </w:rPr>
        <w:t xml:space="preserve"> und Lobby Items sowie auf professionellen Innenausbau spezialisierte Designmanufaktur Rosconi, die Werbeagentur Atelier </w:t>
      </w:r>
      <w:proofErr w:type="spellStart"/>
      <w:r w:rsidRPr="009F4B22">
        <w:rPr>
          <w:rFonts w:ascii="Arial" w:hAnsi="Arial" w:cs="Arial"/>
          <w:i/>
        </w:rPr>
        <w:t>Schneeweiss</w:t>
      </w:r>
      <w:proofErr w:type="spellEnd"/>
      <w:r w:rsidRPr="009F4B22">
        <w:rPr>
          <w:rFonts w:ascii="Arial" w:hAnsi="Arial" w:cs="Arial"/>
          <w:i/>
        </w:rPr>
        <w:t xml:space="preserve"> und die Spedition </w:t>
      </w:r>
      <w:proofErr w:type="spellStart"/>
      <w:r w:rsidRPr="009F4B22">
        <w:rPr>
          <w:rFonts w:ascii="Arial" w:hAnsi="Arial" w:cs="Arial"/>
          <w:i/>
        </w:rPr>
        <w:t>Widra</w:t>
      </w:r>
      <w:proofErr w:type="spellEnd"/>
      <w:r w:rsidRPr="009F4B22">
        <w:rPr>
          <w:rFonts w:ascii="Arial" w:hAnsi="Arial" w:cs="Arial"/>
          <w:i/>
        </w:rPr>
        <w:t xml:space="preserve"> Logistik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w:t>
      </w:r>
      <w:proofErr w:type="spellStart"/>
      <w:r w:rsidRPr="009F4B22">
        <w:rPr>
          <w:rFonts w:ascii="Arial" w:hAnsi="Arial" w:cs="Arial"/>
          <w:i/>
        </w:rPr>
        <w:t>Kippenheim</w:t>
      </w:r>
      <w:proofErr w:type="spellEnd"/>
      <w:r w:rsidRPr="009F4B22">
        <w:rPr>
          <w:rFonts w:ascii="Arial" w:hAnsi="Arial" w:cs="Arial"/>
          <w:i/>
        </w:rPr>
        <w:t xml:space="preserve"> und Lockenhaus. Das breit gefächerte Produktportfolio findet seinen Platz unter anderem in Kongresszentren, in Konferenz- und Seminarbereichen, Veranstaltungshäusern, in Hotellerie und Gastronomie, aber auch in Bildungseinrichtungen und Pflegeheimen.</w:t>
      </w:r>
      <w:bookmarkEnd w:id="0"/>
    </w:p>
    <w:sectPr w:rsidR="001C4674" w:rsidRPr="009F4B22" w:rsidSect="009F4B22">
      <w:headerReference w:type="default" r:id="rId6"/>
      <w:footerReference w:type="default" r:id="rId7"/>
      <w:pgSz w:w="11906" w:h="16838"/>
      <w:pgMar w:top="2127" w:right="3684"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415820421"/>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60288"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29E5C" id="Gerade Verbindu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8240"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Schmieheim</w:t>
                        </w:r>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282BA6">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282BA6" w:rsidRDefault="00080FAE" w:rsidP="00080FAE">
    <w:pPr>
      <w:pStyle w:val="Kopfzeile"/>
      <w:tabs>
        <w:tab w:val="left" w:pos="6804"/>
      </w:tabs>
      <w:spacing w:line="360" w:lineRule="auto"/>
      <w:rPr>
        <w:rFonts w:ascii="Arial" w:hAnsi="Arial" w:cs="Arial"/>
        <w:sz w:val="28"/>
      </w:rPr>
    </w:pPr>
    <w:r w:rsidRPr="00282BA6">
      <w:rPr>
        <w:rFonts w:ascii="Arial" w:hAnsi="Arial" w:cs="Arial"/>
        <w:noProof/>
        <w:sz w:val="28"/>
        <w:lang w:eastAsia="de-DE"/>
      </w:rPr>
      <w:drawing>
        <wp:anchor distT="0" distB="0" distL="114300" distR="114300" simplePos="0" relativeHeight="251656192" behindDoc="1" locked="0" layoutInCell="1" allowOverlap="1" wp14:anchorId="223ABEA3" wp14:editId="42B047F5">
          <wp:simplePos x="0" y="0"/>
          <wp:positionH relativeFrom="column">
            <wp:posOffset>3634105</wp:posOffset>
          </wp:positionH>
          <wp:positionV relativeFrom="paragraph">
            <wp:posOffset>8890</wp:posOffset>
          </wp:positionV>
          <wp:extent cx="2485390" cy="1993900"/>
          <wp:effectExtent l="0" t="0" r="0" b="635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1993900"/>
                  </a:xfrm>
                  <a:prstGeom prst="rect">
                    <a:avLst/>
                  </a:prstGeom>
                </pic:spPr>
              </pic:pic>
            </a:graphicData>
          </a:graphic>
          <wp14:sizeRelH relativeFrom="page">
            <wp14:pctWidth>0</wp14:pctWidth>
          </wp14:sizeRelH>
          <wp14:sizeRelV relativeFrom="page">
            <wp14:pctHeight>0</wp14:pctHeight>
          </wp14:sizeRelV>
        </wp:anchor>
      </w:drawing>
    </w:r>
    <w:r w:rsidR="00746149" w:rsidRPr="00282BA6">
      <w:rPr>
        <w:rFonts w:ascii="Arial" w:hAnsi="Arial" w:cs="Arial"/>
        <w:sz w:val="28"/>
      </w:rPr>
      <w:t>PRESSEINFORMATION</w:t>
    </w:r>
    <w:r w:rsidR="007E4B9F" w:rsidRPr="00282BA6">
      <w:rPr>
        <w:rFonts w:ascii="Arial" w:hAnsi="Arial" w:cs="Arial"/>
        <w:b/>
        <w:noProof/>
        <w:sz w:val="26"/>
        <w:szCs w:val="26"/>
        <w:lang w:eastAsia="de-DE"/>
      </w:rPr>
      <w:t xml:space="preserve"> </w:t>
    </w:r>
  </w:p>
  <w:p w:rsidR="00746149" w:rsidRDefault="00282BA6" w:rsidP="003B0A9A">
    <w:pPr>
      <w:pStyle w:val="Kopfzeile"/>
      <w:spacing w:line="360" w:lineRule="auto"/>
      <w:rPr>
        <w:rFonts w:ascii="Arial" w:hAnsi="Arial" w:cs="Arial"/>
        <w:sz w:val="28"/>
      </w:rPr>
    </w:pPr>
    <w:r w:rsidRPr="00282BA6">
      <w:rPr>
        <w:rFonts w:ascii="Arial" w:hAnsi="Arial" w:cs="Arial"/>
        <w:sz w:val="28"/>
      </w:rPr>
      <w:t>25</w:t>
    </w:r>
    <w:r w:rsidR="00746149" w:rsidRPr="00282BA6">
      <w:rPr>
        <w:rFonts w:ascii="Arial" w:hAnsi="Arial" w:cs="Arial"/>
        <w:sz w:val="28"/>
      </w:rPr>
      <w:t xml:space="preserve">. </w:t>
    </w:r>
    <w:r w:rsidR="009F4B22" w:rsidRPr="00282BA6">
      <w:rPr>
        <w:rFonts w:ascii="Arial" w:hAnsi="Arial" w:cs="Arial"/>
        <w:sz w:val="28"/>
      </w:rPr>
      <w:t>Juli</w:t>
    </w:r>
    <w:r w:rsidR="00746149" w:rsidRPr="00282BA6">
      <w:rPr>
        <w:rFonts w:ascii="Arial" w:hAnsi="Arial" w:cs="Arial"/>
        <w:sz w:val="28"/>
      </w:rPr>
      <w:t xml:space="preserve"> 201</w:t>
    </w:r>
    <w:r w:rsidR="008F32E5" w:rsidRPr="00282BA6">
      <w:rPr>
        <w:rFonts w:ascii="Arial" w:hAnsi="Arial" w:cs="Arial"/>
        <w:sz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E616B"/>
    <w:rsid w:val="00104697"/>
    <w:rsid w:val="00113516"/>
    <w:rsid w:val="001B1094"/>
    <w:rsid w:val="001C4674"/>
    <w:rsid w:val="001C6909"/>
    <w:rsid w:val="00282BA6"/>
    <w:rsid w:val="002E063D"/>
    <w:rsid w:val="00322FCD"/>
    <w:rsid w:val="00360803"/>
    <w:rsid w:val="003B0A9A"/>
    <w:rsid w:val="003D26B0"/>
    <w:rsid w:val="003F7E4D"/>
    <w:rsid w:val="004110D8"/>
    <w:rsid w:val="00412939"/>
    <w:rsid w:val="004318F0"/>
    <w:rsid w:val="00487C3A"/>
    <w:rsid w:val="004C0EDE"/>
    <w:rsid w:val="004D4A88"/>
    <w:rsid w:val="005373D0"/>
    <w:rsid w:val="0057709A"/>
    <w:rsid w:val="005C1B43"/>
    <w:rsid w:val="00614B23"/>
    <w:rsid w:val="00642143"/>
    <w:rsid w:val="0064398E"/>
    <w:rsid w:val="006C3D22"/>
    <w:rsid w:val="00702A13"/>
    <w:rsid w:val="00746149"/>
    <w:rsid w:val="007819AC"/>
    <w:rsid w:val="007E4B9F"/>
    <w:rsid w:val="007F73CB"/>
    <w:rsid w:val="00870AA5"/>
    <w:rsid w:val="008C2EE3"/>
    <w:rsid w:val="008F32E5"/>
    <w:rsid w:val="00923880"/>
    <w:rsid w:val="00932C15"/>
    <w:rsid w:val="009343A3"/>
    <w:rsid w:val="009C1F8C"/>
    <w:rsid w:val="009D1F21"/>
    <w:rsid w:val="009E5E2E"/>
    <w:rsid w:val="009F4B22"/>
    <w:rsid w:val="00A972E0"/>
    <w:rsid w:val="00AA1C26"/>
    <w:rsid w:val="00B326D2"/>
    <w:rsid w:val="00B81D8B"/>
    <w:rsid w:val="00C130C7"/>
    <w:rsid w:val="00D40D98"/>
    <w:rsid w:val="00D44488"/>
    <w:rsid w:val="00E34037"/>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8</cp:revision>
  <cp:lastPrinted>2017-07-25T13:09:00Z</cp:lastPrinted>
  <dcterms:created xsi:type="dcterms:W3CDTF">2017-07-14T09:40:00Z</dcterms:created>
  <dcterms:modified xsi:type="dcterms:W3CDTF">2017-07-25T14:05:00Z</dcterms:modified>
</cp:coreProperties>
</file>